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65" w:rsidRDefault="00B23265" w:rsidP="00E83E5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الس</w:t>
      </w:r>
      <w:r w:rsidR="00E83E59" w:rsidRPr="00E83E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ـــــــــــــ</w:t>
      </w:r>
      <w:r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يرة الذات</w:t>
      </w:r>
      <w:r w:rsidR="00E83E59" w:rsidRPr="00E83E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ـــــــــ</w:t>
      </w:r>
      <w:r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ية والع</w:t>
      </w:r>
      <w:r w:rsidR="00E83E59" w:rsidRPr="00E83E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ــــــــ</w:t>
      </w:r>
      <w:r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لمية </w:t>
      </w:r>
      <w:r w:rsidR="000A4CF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C.V </w:t>
      </w:r>
    </w:p>
    <w:p w:rsidR="00225D71" w:rsidRDefault="00225D71" w:rsidP="000A4CF8">
      <w:pPr>
        <w:spacing w:line="360" w:lineRule="auto"/>
        <w:rPr>
          <w:rFonts w:asciiTheme="majorBidi" w:hAnsiTheme="majorBidi"/>
          <w:b/>
          <w:bCs/>
          <w:noProof/>
          <w:sz w:val="28"/>
          <w:szCs w:val="28"/>
          <w:u w:val="single"/>
          <w:lang w:eastAsia="en-GB"/>
        </w:rPr>
      </w:pPr>
    </w:p>
    <w:p w:rsidR="00225D71" w:rsidRDefault="00A33A92" w:rsidP="00225D71">
      <w:pPr>
        <w:spacing w:line="360" w:lineRule="auto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اولاً</w:t>
      </w:r>
      <w:r w:rsidR="00B23265"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-المعلومات </w:t>
      </w:r>
      <w:proofErr w:type="gramStart"/>
      <w:r w:rsidR="00B23265"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الشخصية </w:t>
      </w:r>
      <w:r w:rsidR="00B23265" w:rsidRPr="000A4CF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="007E2E6C" w:rsidRPr="000A4CF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 w:rsidR="007E2E6C" w:rsidRPr="000A4CF8">
        <w:rPr>
          <w:rFonts w:asciiTheme="majorBidi" w:hAnsiTheme="majorBidi" w:hint="cs"/>
          <w:b/>
          <w:bCs/>
          <w:noProof/>
          <w:sz w:val="28"/>
          <w:szCs w:val="28"/>
          <w:rtl/>
        </w:rPr>
        <w:t xml:space="preserve">       </w:t>
      </w:r>
      <w:r w:rsidR="00077BD5" w:rsidRPr="000A4CF8">
        <w:rPr>
          <w:rFonts w:asciiTheme="majorBidi" w:hAnsiTheme="majorBidi"/>
          <w:b/>
          <w:bCs/>
          <w:noProof/>
          <w:sz w:val="28"/>
          <w:szCs w:val="28"/>
        </w:rPr>
        <w:t xml:space="preserve">                             </w:t>
      </w:r>
      <w:r>
        <w:rPr>
          <w:rFonts w:asciiTheme="majorBidi" w:hAnsiTheme="majorBidi"/>
          <w:b/>
          <w:bCs/>
          <w:noProof/>
          <w:sz w:val="28"/>
          <w:szCs w:val="28"/>
        </w:rPr>
        <w:t>1</w:t>
      </w:r>
      <w:r w:rsidR="00B23265" w:rsidRPr="00E83E59">
        <w:rPr>
          <w:rFonts w:asciiTheme="majorBidi" w:hAnsiTheme="majorBidi" w:cstheme="majorBidi"/>
          <w:b/>
          <w:bCs/>
          <w:rtl/>
          <w:lang w:bidi="ar-IQ"/>
        </w:rPr>
        <w:t>-الاسم الرباعي وا</w:t>
      </w:r>
      <w:r w:rsidR="00225D71">
        <w:rPr>
          <w:rFonts w:asciiTheme="majorBidi" w:hAnsiTheme="majorBidi" w:cstheme="majorBidi"/>
          <w:b/>
          <w:bCs/>
          <w:rtl/>
          <w:lang w:bidi="ar-IQ"/>
        </w:rPr>
        <w:t>للقب :</w:t>
      </w:r>
      <w:r w:rsidR="00225D71">
        <w:rPr>
          <w:rFonts w:asciiTheme="majorBidi" w:hAnsiTheme="majorBidi" w:cstheme="majorBidi" w:hint="cs"/>
          <w:b/>
          <w:bCs/>
          <w:rtl/>
          <w:lang w:bidi="ar-IQ"/>
        </w:rPr>
        <w:t>ليلى عبدالكريم محمد</w:t>
      </w:r>
    </w:p>
    <w:p w:rsidR="00B23265" w:rsidRPr="00E83E59" w:rsidRDefault="00225D71" w:rsidP="00EE5C9A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2-</w:t>
      </w:r>
      <w:r w:rsidR="00B23265" w:rsidRPr="00E83E59">
        <w:rPr>
          <w:rFonts w:asciiTheme="majorBidi" w:hAnsiTheme="majorBidi" w:cstheme="majorBidi"/>
          <w:b/>
          <w:bCs/>
          <w:rtl/>
          <w:lang w:bidi="ar-IQ"/>
        </w:rPr>
        <w:t>التحصيل الدراسي:</w:t>
      </w:r>
      <w:r w:rsidR="00EE5C9A">
        <w:rPr>
          <w:rFonts w:asciiTheme="majorBidi" w:hAnsiTheme="majorBidi" w:cstheme="majorBidi" w:hint="cs"/>
          <w:b/>
          <w:bCs/>
          <w:rtl/>
          <w:lang w:bidi="ar-IQ"/>
        </w:rPr>
        <w:t xml:space="preserve"> دكتوراه</w:t>
      </w:r>
    </w:p>
    <w:p w:rsidR="00B23265" w:rsidRPr="00E83E59" w:rsidRDefault="00225D71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3</w:t>
      </w:r>
      <w:r>
        <w:rPr>
          <w:rFonts w:asciiTheme="majorBidi" w:hAnsiTheme="majorBidi" w:cstheme="majorBidi"/>
          <w:b/>
          <w:bCs/>
          <w:rtl/>
          <w:lang w:bidi="ar-IQ"/>
        </w:rPr>
        <w:t xml:space="preserve">-الاختصاص </w:t>
      </w:r>
      <w:proofErr w:type="gramStart"/>
      <w:r>
        <w:rPr>
          <w:rFonts w:asciiTheme="majorBidi" w:hAnsiTheme="majorBidi" w:cstheme="majorBidi"/>
          <w:b/>
          <w:bCs/>
          <w:rtl/>
          <w:lang w:bidi="ar-IQ"/>
        </w:rPr>
        <w:t xml:space="preserve">العام 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  <w:proofErr w:type="gram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علوم مالية ومصرفية</w:t>
      </w:r>
      <w:r w:rsidR="00B23265" w:rsidRPr="00E83E59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:rsidR="00B23265" w:rsidRDefault="00225D71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4</w:t>
      </w:r>
      <w:r w:rsidR="00B23265" w:rsidRPr="00E83E59">
        <w:rPr>
          <w:rFonts w:asciiTheme="majorBidi" w:hAnsiTheme="majorBidi" w:cstheme="majorBidi"/>
          <w:b/>
          <w:bCs/>
          <w:rtl/>
          <w:lang w:bidi="ar-IQ"/>
        </w:rPr>
        <w:t xml:space="preserve">الاختصاص </w:t>
      </w:r>
      <w:proofErr w:type="spellStart"/>
      <w:proofErr w:type="gramStart"/>
      <w:r w:rsidR="00B23265" w:rsidRPr="00E83E59">
        <w:rPr>
          <w:rFonts w:asciiTheme="majorBidi" w:hAnsiTheme="majorBidi" w:cstheme="majorBidi"/>
          <w:b/>
          <w:bCs/>
          <w:rtl/>
          <w:lang w:bidi="ar-IQ"/>
        </w:rPr>
        <w:t>الدقيق:</w:t>
      </w:r>
      <w:r w:rsidR="00E83E59" w:rsidRPr="00E83E59">
        <w:rPr>
          <w:rFonts w:asciiTheme="majorBidi" w:hAnsiTheme="majorBidi" w:cstheme="majorBidi" w:hint="cs"/>
          <w:b/>
          <w:bCs/>
          <w:rtl/>
          <w:lang w:bidi="ar-IQ"/>
        </w:rPr>
        <w:t>إدارة</w:t>
      </w:r>
      <w:proofErr w:type="spellEnd"/>
      <w:proofErr w:type="gramEnd"/>
      <w:r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مصارف </w:t>
      </w:r>
    </w:p>
    <w:p w:rsidR="00BB2519" w:rsidRPr="00E83E59" w:rsidRDefault="00BB2519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5- مكان </w:t>
      </w:r>
      <w:proofErr w:type="gramStart"/>
      <w:r>
        <w:rPr>
          <w:rFonts w:asciiTheme="majorBidi" w:hAnsiTheme="majorBidi" w:cstheme="majorBidi" w:hint="cs"/>
          <w:b/>
          <w:bCs/>
          <w:rtl/>
          <w:lang w:bidi="ar-IQ"/>
        </w:rPr>
        <w:t>العمل :</w:t>
      </w:r>
      <w:proofErr w:type="gram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جامعة الموصل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كلية الإدارة والاقتصاد </w:t>
      </w:r>
    </w:p>
    <w:p w:rsidR="00AC7A63" w:rsidRPr="00AC7A63" w:rsidRDefault="00225D71" w:rsidP="00AC7A6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ثانيا</w:t>
      </w:r>
      <w:r w:rsidR="002E77F4"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-البحوث </w:t>
      </w:r>
      <w:proofErr w:type="gramStart"/>
      <w:r w:rsidR="002E77F4"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المنشورة :</w:t>
      </w:r>
      <w:proofErr w:type="gramEnd"/>
    </w:p>
    <w:tbl>
      <w:tblPr>
        <w:tblStyle w:val="af5"/>
        <w:bidiVisual/>
        <w:tblW w:w="10346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422"/>
        <w:gridCol w:w="4395"/>
        <w:gridCol w:w="5529"/>
      </w:tblGrid>
      <w:tr w:rsidR="00AC7A63" w:rsidRPr="00AC7A63" w:rsidTr="00AC7A63">
        <w:tc>
          <w:tcPr>
            <w:tcW w:w="422" w:type="dxa"/>
            <w:shd w:val="clear" w:color="auto" w:fill="BFBFBF" w:themeFill="background1" w:themeFillShade="BF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عنوان البحث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جهة النشر</w:t>
            </w:r>
          </w:p>
        </w:tc>
      </w:tr>
      <w:tr w:rsidR="00AC7A63" w:rsidRPr="00AC7A63" w:rsidTr="00EE5C9A">
        <w:trPr>
          <w:trHeight w:val="649"/>
        </w:trPr>
        <w:tc>
          <w:tcPr>
            <w:tcW w:w="422" w:type="dxa"/>
          </w:tcPr>
          <w:p w:rsidR="00AC7A63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395" w:type="dxa"/>
          </w:tcPr>
          <w:p w:rsidR="00AC7A63" w:rsidRPr="00AC7A63" w:rsidRDefault="00AC7A63" w:rsidP="00EE5C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استراتيجية الإصلاح المصرفي العراقي –المشكلات –المتطلبات – الحلول /دراسة مختارة لعدد من المصارف الاهلية العراقية المختارة</w:t>
            </w:r>
          </w:p>
        </w:tc>
        <w:tc>
          <w:tcPr>
            <w:tcW w:w="5529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المؤتمر الدولي السنوي لكلية الإدارة والاقتصاد وكلية شط العرب في البصرة وتحت شعار (الإصلاح منطلق للتنمية وإعادة بناء العراق –مسارات معاصرة وللفترة 30-3-2017).</w:t>
            </w:r>
          </w:p>
        </w:tc>
      </w:tr>
      <w:tr w:rsidR="00AC7A63" w:rsidRPr="00AC7A63" w:rsidTr="00AC7A63">
        <w:tc>
          <w:tcPr>
            <w:tcW w:w="422" w:type="dxa"/>
          </w:tcPr>
          <w:p w:rsidR="00AC7A63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395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مؤشرات كفاءة الإدارة المصرفية على القيمة السوقية للمصارف – دراسة تحليلية لعدد من المصارف الاهلية والحكومية في العراق</w:t>
            </w:r>
          </w:p>
        </w:tc>
        <w:tc>
          <w:tcPr>
            <w:tcW w:w="5529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المؤتمر الدولي السنوي لجمعية إدارة الاعمال العراقية برعاية جامعة كويا في أربيل وتحت شعار (الإدارة في العراق – بين الواقع والمستقبل وللفترة من 2-4-أيار -2017).</w:t>
            </w:r>
          </w:p>
        </w:tc>
      </w:tr>
      <w:tr w:rsidR="00AC7A63" w:rsidRPr="00AC7A63" w:rsidTr="00AC7A63">
        <w:tc>
          <w:tcPr>
            <w:tcW w:w="422" w:type="dxa"/>
          </w:tcPr>
          <w:p w:rsidR="00AC7A63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395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لاندماج المصرفي كأحد آليات تطوير الأداء المالي للقطاع المصرفي العراقي-دراسة تحليلية للفترة 2010-2015 م(قبول)</w:t>
            </w:r>
          </w:p>
        </w:tc>
        <w:tc>
          <w:tcPr>
            <w:tcW w:w="5529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نشر في مجلة جامعة السودان للعلوم والتكنولوجيا</w:t>
            </w:r>
            <w:r w:rsidRPr="00AC7A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المجلد 18 العدد 2</w:t>
            </w:r>
          </w:p>
        </w:tc>
      </w:tr>
      <w:tr w:rsidR="00AC7A63" w:rsidRPr="00AC7A63" w:rsidTr="00AC7A63">
        <w:tc>
          <w:tcPr>
            <w:tcW w:w="422" w:type="dxa"/>
          </w:tcPr>
          <w:p w:rsidR="00AC7A63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395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امكانية تمويل المشروعات الصغيرة والمتوسطة  من خلال المساهمة المصرفية – دراسة تحليلية للشركة العراقية لتمويل المشاريع (الصغيرة والمتوسطة ) للفترة 2010 -2015</w:t>
            </w:r>
          </w:p>
        </w:tc>
        <w:tc>
          <w:tcPr>
            <w:tcW w:w="5529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للمشاركة في المؤتمر العلمي الدولي الثالث لكلية الإدارة والاقتصاد /جامعة تكريت وللمدة 28-29/3/2018</w:t>
            </w:r>
          </w:p>
        </w:tc>
      </w:tr>
      <w:tr w:rsidR="00AC7A63" w:rsidRPr="00AC7A63" w:rsidTr="00AC7A63">
        <w:tc>
          <w:tcPr>
            <w:tcW w:w="422" w:type="dxa"/>
          </w:tcPr>
          <w:p w:rsidR="00AC7A63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395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C7A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دور وظيفة التمويل في تقييم أداء المصرف الإسلامي باستخدام مؤشر الربحية _دراسة تحليلية في مصرف فيصل الإسلامي للفترة من 2011-2016.</w:t>
            </w:r>
          </w:p>
        </w:tc>
        <w:tc>
          <w:tcPr>
            <w:tcW w:w="5529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الملتقى العلمي الدولي الأول للأكاديمية الدولية للمالية والتحكيم (تونس) وللمدة 22-23-24/12/2017</w:t>
            </w:r>
          </w:p>
        </w:tc>
      </w:tr>
      <w:tr w:rsidR="00AC7A63" w:rsidRPr="00AC7A63" w:rsidTr="00AC7A63">
        <w:tc>
          <w:tcPr>
            <w:tcW w:w="422" w:type="dxa"/>
          </w:tcPr>
          <w:p w:rsidR="00AC7A63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395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AC7A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دور وظيفة التمويل في تقييم أداء المصرف الإسلامي باستخدام مؤشر الربحية _دراسة تحليلية في مصرف فيصل الإسلامي للفترة من 2011-2016.</w:t>
            </w:r>
            <w:r w:rsidRPr="00AC7A6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ab/>
              <w:t>قبول ومشاركة</w:t>
            </w:r>
          </w:p>
        </w:tc>
        <w:tc>
          <w:tcPr>
            <w:tcW w:w="5529" w:type="dxa"/>
          </w:tcPr>
          <w:p w:rsidR="00AC7A63" w:rsidRPr="00AC7A63" w:rsidRDefault="00AC7A63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C7A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مجلة تكريت </w:t>
            </w:r>
            <w:r w:rsidR="00CA4B49" w:rsidRPr="00AC7A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للعلوم</w:t>
            </w:r>
            <w:r w:rsidRPr="00AC7A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الإدارية والاقتصادية العدد41</w:t>
            </w:r>
          </w:p>
        </w:tc>
      </w:tr>
      <w:tr w:rsidR="00225D71" w:rsidRPr="00AC7A63" w:rsidTr="00AC7A63">
        <w:tc>
          <w:tcPr>
            <w:tcW w:w="422" w:type="dxa"/>
          </w:tcPr>
          <w:p w:rsidR="00225D71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395" w:type="dxa"/>
          </w:tcPr>
          <w:p w:rsidR="00225D71" w:rsidRPr="00AC7A63" w:rsidRDefault="00225D71" w:rsidP="00AC7A63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إمكانية تقديم صيغ التامين التكافلي من قبل شركات التامين التجاري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>دراسة عدد من شركات التامين في ولاية قسنطينة</w:t>
            </w:r>
          </w:p>
        </w:tc>
        <w:tc>
          <w:tcPr>
            <w:tcW w:w="5529" w:type="dxa"/>
          </w:tcPr>
          <w:p w:rsidR="00225D71" w:rsidRPr="00AC7A63" w:rsidRDefault="00225D71" w:rsidP="00225D7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المشاركة في المؤتمر العلمي السنوي الرابع للمرحوم الأستاذ بو علام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جامعة البليدة للفترة 17-18 نيسان 2018 </w:t>
            </w:r>
          </w:p>
        </w:tc>
      </w:tr>
      <w:tr w:rsidR="00225D71" w:rsidRPr="00AC7A63" w:rsidTr="00AC7A63">
        <w:tc>
          <w:tcPr>
            <w:tcW w:w="422" w:type="dxa"/>
          </w:tcPr>
          <w:p w:rsidR="00225D71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395" w:type="dxa"/>
          </w:tcPr>
          <w:p w:rsidR="00225D71" w:rsidRPr="00225D71" w:rsidRDefault="00225D71" w:rsidP="007B7589">
            <w:pPr>
              <w:bidi/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التحليل الاستراتيجي باستخدام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val="en-GB" w:bidi="ar-IQ"/>
              </w:rPr>
              <w:t>swot</w:t>
            </w:r>
            <w:r w:rsidR="007B7589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val="en-GB" w:bidi="ar-IQ"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للمصارف التجارية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rtl/>
                <w:lang w:val="en-GB" w:bidi="ar-IQ"/>
              </w:rPr>
              <w:t>–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>دراسة تحليلية لعدد من المصارف العراقية للمدة 2010-2015</w:t>
            </w:r>
          </w:p>
        </w:tc>
        <w:tc>
          <w:tcPr>
            <w:tcW w:w="5529" w:type="dxa"/>
          </w:tcPr>
          <w:p w:rsidR="00225D71" w:rsidRPr="00AC7A63" w:rsidRDefault="007B758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جامعة تكريت العدد 40</w:t>
            </w:r>
          </w:p>
        </w:tc>
      </w:tr>
      <w:tr w:rsidR="00225D71" w:rsidRPr="00AC7A63" w:rsidTr="00AC7A63">
        <w:tc>
          <w:tcPr>
            <w:tcW w:w="422" w:type="dxa"/>
          </w:tcPr>
          <w:p w:rsidR="00225D71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4395" w:type="dxa"/>
          </w:tcPr>
          <w:p w:rsidR="00225D71" w:rsidRPr="00AC7A63" w:rsidRDefault="007B7589" w:rsidP="00AC7A63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دور الإدارة الالكترونية في تحسين الأداء الجامعي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دراسة استطلاعية للقيادات الإدارية في كلية الكتاب الجامعة </w:t>
            </w:r>
          </w:p>
        </w:tc>
        <w:tc>
          <w:tcPr>
            <w:tcW w:w="5529" w:type="dxa"/>
          </w:tcPr>
          <w:p w:rsidR="00225D71" w:rsidRPr="00AC7A63" w:rsidRDefault="007B758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المشاركة في المؤتمر السنوي لوزارة التعليم  العالي العراقية تحت شعار بالعلم والعمل ترتقي جامعاتنا الاهلية نحو العالمية للفترة 19-4-2018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Pr="00AC7A63" w:rsidRDefault="007B7589" w:rsidP="00AC7A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395" w:type="dxa"/>
          </w:tcPr>
          <w:p w:rsidR="007B7589" w:rsidRDefault="007B7589" w:rsidP="00AC7A63">
            <w:pPr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دور تكنولوجيا المعلومات الحديثة في تحسين وزيادة الشمول المالي </w:t>
            </w:r>
          </w:p>
        </w:tc>
        <w:tc>
          <w:tcPr>
            <w:tcW w:w="5529" w:type="dxa"/>
          </w:tcPr>
          <w:p w:rsidR="007B7589" w:rsidRDefault="007B7589" w:rsidP="007B75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المشاركة في المؤتمر العلمي السنوي لجامعة جيهان وتحت شعار التكنولوجيا الحديثة والأداء المؤسسي بين الواقع والطموح وللفترة من 24-27-6-2018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Default="007B758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4395" w:type="dxa"/>
          </w:tcPr>
          <w:p w:rsidR="007B7589" w:rsidRPr="007B7589" w:rsidRDefault="007B7589" w:rsidP="007B7589">
            <w:pPr>
              <w:bidi/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قياس مخاطر التعثر المصرفي باستخدام نموذج </w:t>
            </w:r>
            <w:proofErr w:type="spellStart"/>
            <w:r>
              <w:rPr>
                <w:rFonts w:asciiTheme="majorBidi" w:hAnsiTheme="majorBidi"/>
                <w:b/>
                <w:bCs/>
                <w:sz w:val="20"/>
                <w:szCs w:val="20"/>
                <w:lang w:val="en-GB" w:bidi="ar-IQ"/>
              </w:rPr>
              <w:t>serrod</w:t>
            </w:r>
            <w:proofErr w:type="spellEnd"/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دراسة تطبيقية على عينة من المصارف العراقية </w:t>
            </w:r>
          </w:p>
        </w:tc>
        <w:tc>
          <w:tcPr>
            <w:tcW w:w="5529" w:type="dxa"/>
          </w:tcPr>
          <w:p w:rsidR="007B7589" w:rsidRDefault="007B7589" w:rsidP="007B7589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تكريت للعلوم الاقتصادية والإدارية المجلد 12 العدد 36 السنة 2016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Default="00C1093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4395" w:type="dxa"/>
          </w:tcPr>
          <w:p w:rsidR="007B7589" w:rsidRDefault="00C10939" w:rsidP="00AC7A63">
            <w:pPr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راس المال المصرفي حسب متطلبات لجنة بازل 3 ودوره في تحقيق الاستدامة المالية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>تطبيقة</w:t>
            </w:r>
            <w:proofErr w:type="spellEnd"/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في القطاع المصرفي العراقي </w:t>
            </w:r>
          </w:p>
        </w:tc>
        <w:tc>
          <w:tcPr>
            <w:tcW w:w="5529" w:type="dxa"/>
          </w:tcPr>
          <w:p w:rsidR="007B7589" w:rsidRDefault="00C10939" w:rsidP="00C1093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مجلة العلوم الاقتصادية - السودان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جامعة السودان للعوم والتكنولوجيا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المجلد18- العدد2-سنة 2017 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Default="00C1093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4395" w:type="dxa"/>
          </w:tcPr>
          <w:p w:rsidR="007B7589" w:rsidRDefault="00C10939" w:rsidP="00AC7A63">
            <w:pPr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ازمة الرهن العقاري وانعكاساتها في اقتصاديات الدول العربية وطرق معالجتها </w:t>
            </w:r>
          </w:p>
        </w:tc>
        <w:tc>
          <w:tcPr>
            <w:tcW w:w="5529" w:type="dxa"/>
          </w:tcPr>
          <w:p w:rsidR="007B7589" w:rsidRDefault="00C10939" w:rsidP="007B75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المؤتمر العلمي الدولي الرابع لجامعة التنمية البشرية </w:t>
            </w:r>
            <w:r w:rsidR="005C29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تحت شعار نحو التنمية والمستدامة للفترة 8-9 نيسان 2017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Default="00C1093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4395" w:type="dxa"/>
          </w:tcPr>
          <w:p w:rsidR="007B7589" w:rsidRDefault="00C10939" w:rsidP="00AC7A63">
            <w:pPr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دراسة تحليلية مقارنة بين ازمة النمور الاسيوية وأزمة الرهن العقاري </w:t>
            </w:r>
          </w:p>
        </w:tc>
        <w:tc>
          <w:tcPr>
            <w:tcW w:w="5529" w:type="dxa"/>
          </w:tcPr>
          <w:p w:rsidR="007B7589" w:rsidRDefault="00C10939" w:rsidP="007B75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المشاركة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المؤتمر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الدولي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لجمعية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لكلية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الكتاب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الجامعة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مع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لويند</w:t>
            </w:r>
            <w:proofErr w:type="spellEnd"/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السويدية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وللمدة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18-19/10/2017 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وتحت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شعار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:  (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بالعلم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نرتقي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10939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  <w:lang w:bidi="ar-IQ"/>
              </w:rPr>
              <w:t>بالمجتمع</w:t>
            </w:r>
            <w:r w:rsidRPr="00C1093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Default="00C1093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4395" w:type="dxa"/>
          </w:tcPr>
          <w:p w:rsidR="007B7589" w:rsidRDefault="00C10939" w:rsidP="00AC7A63">
            <w:pPr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مشروع حذف الاصفار من الدينار العراقي </w:t>
            </w:r>
          </w:p>
        </w:tc>
        <w:tc>
          <w:tcPr>
            <w:tcW w:w="5529" w:type="dxa"/>
          </w:tcPr>
          <w:p w:rsidR="007B7589" w:rsidRDefault="00C10939" w:rsidP="007B75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جامعة الانبار للعلوم الاقتصادية العدد9 المجلد4 لسنة 2012</w:t>
            </w:r>
          </w:p>
        </w:tc>
      </w:tr>
      <w:tr w:rsidR="007B7589" w:rsidRPr="00AC7A63" w:rsidTr="00AC7A63">
        <w:tc>
          <w:tcPr>
            <w:tcW w:w="422" w:type="dxa"/>
          </w:tcPr>
          <w:p w:rsidR="007B7589" w:rsidRDefault="00C10939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4395" w:type="dxa"/>
          </w:tcPr>
          <w:p w:rsidR="007B7589" w:rsidRDefault="00C10939" w:rsidP="00AC7A63">
            <w:pPr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اتفاقية بازل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مدخل للاستدامة المالية </w:t>
            </w:r>
          </w:p>
        </w:tc>
        <w:tc>
          <w:tcPr>
            <w:tcW w:w="5529" w:type="dxa"/>
          </w:tcPr>
          <w:p w:rsidR="007B7589" w:rsidRDefault="00C10939" w:rsidP="007B75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قبول نشر</w:t>
            </w:r>
            <w:r w:rsidR="005C29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مجلة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كلية المعارف الجامعة </w:t>
            </w:r>
          </w:p>
        </w:tc>
      </w:tr>
      <w:tr w:rsidR="00C10939" w:rsidRPr="00AC7A63" w:rsidTr="00AC7A63">
        <w:tc>
          <w:tcPr>
            <w:tcW w:w="422" w:type="dxa"/>
          </w:tcPr>
          <w:p w:rsidR="00C10939" w:rsidRDefault="005C2917" w:rsidP="00AC7A63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4395" w:type="dxa"/>
          </w:tcPr>
          <w:p w:rsidR="00C10939" w:rsidRPr="005C2917" w:rsidRDefault="005C2917" w:rsidP="005C2917">
            <w:pPr>
              <w:bidi/>
              <w:jc w:val="center"/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التنبؤ </w:t>
            </w:r>
            <w:proofErr w:type="spellStart"/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>باالازمات</w:t>
            </w:r>
            <w:proofErr w:type="spellEnd"/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المصرفية باستخدام معيار 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val="en-GB" w:bidi="ar-IQ"/>
              </w:rPr>
              <w:t>CAMELA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دراسة تطبيقية على مجموعة من المصارف التجارية الأردنية </w:t>
            </w:r>
          </w:p>
        </w:tc>
        <w:tc>
          <w:tcPr>
            <w:tcW w:w="5529" w:type="dxa"/>
          </w:tcPr>
          <w:p w:rsidR="00C10939" w:rsidRDefault="005C2917" w:rsidP="007B75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تكريت للعلوم الاقتصادية والإدارية المجلد9 العدد 27 لسنة 2013</w:t>
            </w:r>
          </w:p>
        </w:tc>
      </w:tr>
    </w:tbl>
    <w:p w:rsidR="005C2917" w:rsidRDefault="005C2917" w:rsidP="00AC7A63">
      <w:pPr>
        <w:spacing w:line="360" w:lineRule="auto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5C2917" w:rsidRDefault="005C2917" w:rsidP="00AC7A63">
      <w:pPr>
        <w:spacing w:line="360" w:lineRule="auto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14715B" w:rsidRDefault="00BB2519" w:rsidP="00AC7A6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IQ"/>
        </w:rPr>
        <w:lastRenderedPageBreak/>
        <w:t>ثالثا</w:t>
      </w:r>
      <w:r w:rsidR="00A33A92" w:rsidRPr="00A33A92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</w:t>
      </w:r>
      <w:r w:rsidR="0014715B" w:rsidRPr="00A33A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-</w:t>
      </w:r>
      <w:r w:rsidR="0014715B" w:rsidRPr="001471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المؤتمرات </w:t>
      </w:r>
    </w:p>
    <w:p w:rsidR="0014715B" w:rsidRPr="00225D71" w:rsidRDefault="00225D71" w:rsidP="00225D71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1-</w:t>
      </w:r>
      <w:r w:rsidRPr="00225D71">
        <w:rPr>
          <w:rtl/>
        </w:rPr>
        <w:t xml:space="preserve"> </w:t>
      </w:r>
      <w:r w:rsidRPr="00225D71">
        <w:rPr>
          <w:rFonts w:asciiTheme="majorBidi" w:hAnsiTheme="majorBidi"/>
          <w:b/>
          <w:bCs/>
          <w:rtl/>
          <w:lang w:bidi="ar-IQ"/>
        </w:rPr>
        <w:t>المشاركة في المؤتمر العلمي السنوي الرابع للمرحوم الأستاذ بو علام –جامعة البليدة للفترة 17-18 نيسان 2018</w:t>
      </w:r>
      <w:r>
        <w:rPr>
          <w:rFonts w:asciiTheme="majorBidi" w:hAnsiTheme="majorBidi" w:hint="cs"/>
          <w:b/>
          <w:bCs/>
          <w:rtl/>
          <w:lang w:bidi="ar-IQ"/>
        </w:rPr>
        <w:t xml:space="preserve"> وتحت شعار (تفعيل دور التمويل الإسلامي في القطاع المالي </w:t>
      </w:r>
      <w:proofErr w:type="gramStart"/>
      <w:r>
        <w:rPr>
          <w:rFonts w:asciiTheme="majorBidi" w:hAnsiTheme="majorBidi" w:hint="cs"/>
          <w:b/>
          <w:bCs/>
          <w:rtl/>
          <w:lang w:bidi="ar-IQ"/>
        </w:rPr>
        <w:t>الجزائري )</w:t>
      </w:r>
      <w:proofErr w:type="gramEnd"/>
    </w:p>
    <w:p w:rsidR="0014715B" w:rsidRPr="009A39F0" w:rsidRDefault="00A33A92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 w:rsidRPr="009A39F0">
        <w:rPr>
          <w:rFonts w:asciiTheme="majorBidi" w:hAnsiTheme="majorBidi" w:cstheme="majorBidi" w:hint="cs"/>
          <w:b/>
          <w:bCs/>
          <w:rtl/>
          <w:lang w:bidi="ar-IQ"/>
        </w:rPr>
        <w:t>2</w:t>
      </w:r>
      <w:r w:rsidR="0014715B" w:rsidRPr="009A39F0">
        <w:rPr>
          <w:rFonts w:asciiTheme="majorBidi" w:hAnsiTheme="majorBidi" w:cstheme="majorBidi" w:hint="cs"/>
          <w:b/>
          <w:bCs/>
          <w:rtl/>
          <w:lang w:bidi="ar-IQ"/>
        </w:rPr>
        <w:t xml:space="preserve">-المشاركة في المؤتمر الدولي السنوي لكلية الإدارة والاقتصاد وكلية شط العرب في البصرة وتحت شعار (الإصلاح منطلق للتنمية وإعادة بناء العراق </w:t>
      </w:r>
      <w:r w:rsidR="0014715B" w:rsidRPr="009A39F0">
        <w:rPr>
          <w:rFonts w:asciiTheme="majorBidi" w:hAnsiTheme="majorBidi" w:cstheme="majorBidi"/>
          <w:b/>
          <w:bCs/>
          <w:rtl/>
          <w:lang w:bidi="ar-IQ"/>
        </w:rPr>
        <w:t>–</w:t>
      </w:r>
      <w:r w:rsidR="0014715B" w:rsidRPr="009A39F0">
        <w:rPr>
          <w:rFonts w:asciiTheme="majorBidi" w:hAnsiTheme="majorBidi" w:cstheme="majorBidi" w:hint="cs"/>
          <w:b/>
          <w:bCs/>
          <w:rtl/>
          <w:lang w:bidi="ar-IQ"/>
        </w:rPr>
        <w:t>مسارات معاصرة وللفترة 30-3-2017)</w:t>
      </w:r>
      <w:r w:rsidR="000A4CF8" w:rsidRPr="009A39F0">
        <w:rPr>
          <w:rFonts w:asciiTheme="majorBidi" w:hAnsiTheme="majorBidi" w:cstheme="majorBidi" w:hint="cs"/>
          <w:b/>
          <w:bCs/>
          <w:rtl/>
          <w:lang w:bidi="ar-IQ"/>
        </w:rPr>
        <w:t>.</w:t>
      </w:r>
    </w:p>
    <w:p w:rsidR="0014715B" w:rsidRPr="009A39F0" w:rsidRDefault="00A33A92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 w:rsidRPr="009A39F0">
        <w:rPr>
          <w:rFonts w:asciiTheme="majorBidi" w:hAnsiTheme="majorBidi" w:cstheme="majorBidi" w:hint="cs"/>
          <w:b/>
          <w:bCs/>
          <w:rtl/>
          <w:lang w:bidi="ar-IQ"/>
        </w:rPr>
        <w:t>3</w:t>
      </w:r>
      <w:r w:rsidR="0014715B" w:rsidRPr="009A39F0">
        <w:rPr>
          <w:rFonts w:asciiTheme="majorBidi" w:hAnsiTheme="majorBidi" w:cstheme="majorBidi" w:hint="cs"/>
          <w:b/>
          <w:bCs/>
          <w:rtl/>
          <w:lang w:bidi="ar-IQ"/>
        </w:rPr>
        <w:t xml:space="preserve">-المشاركة في المؤتمر الدولي السنوي لجمعية إدارة الاعمال العراقية برعاية جامعة كويا </w:t>
      </w:r>
      <w:r w:rsidR="00D0040F" w:rsidRPr="009A39F0">
        <w:rPr>
          <w:rFonts w:asciiTheme="majorBidi" w:hAnsiTheme="majorBidi" w:cstheme="majorBidi" w:hint="cs"/>
          <w:b/>
          <w:bCs/>
          <w:rtl/>
          <w:lang w:bidi="ar-IQ"/>
        </w:rPr>
        <w:t xml:space="preserve">في أربيل وتحت شعار (الإدارة في العراق </w:t>
      </w:r>
      <w:r w:rsidR="00D0040F" w:rsidRPr="009A39F0">
        <w:rPr>
          <w:rFonts w:asciiTheme="majorBidi" w:hAnsiTheme="majorBidi" w:cstheme="majorBidi"/>
          <w:b/>
          <w:bCs/>
          <w:rtl/>
          <w:lang w:bidi="ar-IQ"/>
        </w:rPr>
        <w:t>–</w:t>
      </w:r>
      <w:r w:rsidR="00D0040F" w:rsidRPr="009A39F0">
        <w:rPr>
          <w:rFonts w:asciiTheme="majorBidi" w:hAnsiTheme="majorBidi" w:cstheme="majorBidi" w:hint="cs"/>
          <w:b/>
          <w:bCs/>
          <w:rtl/>
          <w:lang w:bidi="ar-IQ"/>
        </w:rPr>
        <w:t xml:space="preserve"> بين الواقع والمستقبل وللفترة من 2-4-أيار -2017)</w:t>
      </w:r>
      <w:r w:rsidR="000A4CF8" w:rsidRPr="009A39F0">
        <w:rPr>
          <w:rFonts w:asciiTheme="majorBidi" w:hAnsiTheme="majorBidi" w:cstheme="majorBidi" w:hint="cs"/>
          <w:b/>
          <w:bCs/>
          <w:rtl/>
          <w:lang w:bidi="ar-IQ"/>
        </w:rPr>
        <w:t>.</w:t>
      </w:r>
    </w:p>
    <w:p w:rsidR="00EB7B40" w:rsidRPr="009A39F0" w:rsidRDefault="00A33A92" w:rsidP="009A39F0">
      <w:pPr>
        <w:spacing w:after="200" w:line="18" w:lineRule="atLeast"/>
        <w:rPr>
          <w:rFonts w:cs="Simplified Arabic"/>
          <w:b/>
          <w:bCs/>
          <w:rtl/>
          <w:lang w:bidi="ar-IQ"/>
        </w:rPr>
      </w:pPr>
      <w:r w:rsidRPr="009A39F0">
        <w:rPr>
          <w:rFonts w:asciiTheme="majorBidi" w:hAnsiTheme="majorBidi" w:cstheme="majorBidi" w:hint="cs"/>
          <w:b/>
          <w:bCs/>
          <w:rtl/>
          <w:lang w:bidi="ar-IQ"/>
        </w:rPr>
        <w:t>4</w:t>
      </w:r>
      <w:r w:rsidR="00EB7B40" w:rsidRPr="009A39F0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EB7B40" w:rsidRPr="009A39F0">
        <w:rPr>
          <w:rFonts w:cs="Simplified Arabic" w:hint="cs"/>
          <w:b/>
          <w:bCs/>
          <w:rtl/>
          <w:lang w:bidi="ar-IQ"/>
        </w:rPr>
        <w:t xml:space="preserve"> </w:t>
      </w:r>
      <w:r w:rsidR="00EB7B40" w:rsidRPr="009A39F0">
        <w:rPr>
          <w:rFonts w:asciiTheme="majorBidi" w:hAnsiTheme="majorBidi" w:cstheme="majorBidi"/>
          <w:b/>
          <w:bCs/>
          <w:rtl/>
          <w:lang w:bidi="ar-IQ"/>
        </w:rPr>
        <w:t xml:space="preserve">المشاركة في المؤتمر العلمي الدولي الاول لجمعية لكلية الكتاب الجامعة مع جامعة </w:t>
      </w:r>
      <w:proofErr w:type="spellStart"/>
      <w:r w:rsidR="00EB7B40" w:rsidRPr="009A39F0">
        <w:rPr>
          <w:rFonts w:asciiTheme="majorBidi" w:hAnsiTheme="majorBidi" w:cstheme="majorBidi"/>
          <w:b/>
          <w:bCs/>
          <w:rtl/>
          <w:lang w:bidi="ar-IQ"/>
        </w:rPr>
        <w:t>لويند</w:t>
      </w:r>
      <w:proofErr w:type="spellEnd"/>
      <w:r w:rsidR="00EB7B40" w:rsidRPr="009A39F0">
        <w:rPr>
          <w:rFonts w:asciiTheme="majorBidi" w:hAnsiTheme="majorBidi" w:cstheme="majorBidi"/>
          <w:b/>
          <w:bCs/>
          <w:rtl/>
          <w:lang w:bidi="ar-IQ"/>
        </w:rPr>
        <w:t xml:space="preserve"> السويدية وللمدة 18-19/10/</w:t>
      </w:r>
      <w:proofErr w:type="gramStart"/>
      <w:r w:rsidR="00EB7B40" w:rsidRPr="009A39F0">
        <w:rPr>
          <w:rFonts w:asciiTheme="majorBidi" w:hAnsiTheme="majorBidi" w:cstheme="majorBidi"/>
          <w:b/>
          <w:bCs/>
          <w:rtl/>
          <w:lang w:bidi="ar-IQ"/>
        </w:rPr>
        <w:t>2017  وتحت</w:t>
      </w:r>
      <w:proofErr w:type="gramEnd"/>
      <w:r w:rsidR="00EB7B40" w:rsidRPr="009A39F0">
        <w:rPr>
          <w:rFonts w:asciiTheme="majorBidi" w:hAnsiTheme="majorBidi" w:cstheme="majorBidi"/>
          <w:b/>
          <w:bCs/>
          <w:rtl/>
          <w:lang w:bidi="ar-IQ"/>
        </w:rPr>
        <w:t xml:space="preserve"> شعار:  (بالعلم نرتقي بالمجتمع )</w:t>
      </w:r>
    </w:p>
    <w:p w:rsidR="00AC7A63" w:rsidRPr="009A39F0" w:rsidRDefault="00AC7A63" w:rsidP="009A39F0">
      <w:pPr>
        <w:spacing w:after="200" w:line="18" w:lineRule="atLeast"/>
        <w:ind w:right="-993"/>
        <w:rPr>
          <w:rFonts w:cs="Simplified Arabic"/>
          <w:b/>
          <w:bCs/>
          <w:rtl/>
          <w:lang w:bidi="ar-IQ"/>
        </w:rPr>
      </w:pPr>
      <w:r w:rsidRPr="009A39F0">
        <w:rPr>
          <w:rFonts w:cs="Simplified Arabic" w:hint="cs"/>
          <w:b/>
          <w:bCs/>
          <w:rtl/>
          <w:lang w:bidi="ar-IQ"/>
        </w:rPr>
        <w:t xml:space="preserve">5- المشاركة </w:t>
      </w:r>
      <w:r w:rsidRPr="009A39F0">
        <w:rPr>
          <w:rFonts w:asciiTheme="majorBidi" w:hAnsiTheme="majorBidi"/>
          <w:b/>
          <w:bCs/>
          <w:rtl/>
          <w:lang w:bidi="ar-IQ"/>
        </w:rPr>
        <w:t>الملتقى العلمي الدولي الأول للأكاديمية الدولية للمالية والتحكيم (تونس) وللمدة 22-23-24/12/</w:t>
      </w:r>
      <w:r w:rsidR="009A39F0" w:rsidRPr="009A39F0">
        <w:rPr>
          <w:rFonts w:cs="Simplified Arabic" w:hint="cs"/>
          <w:b/>
          <w:bCs/>
          <w:rtl/>
          <w:lang w:bidi="ar-IQ"/>
        </w:rPr>
        <w:t>2017.</w:t>
      </w:r>
    </w:p>
    <w:p w:rsidR="009A39F0" w:rsidRPr="009A39F0" w:rsidRDefault="00225D71" w:rsidP="009A39F0">
      <w:pPr>
        <w:spacing w:after="200" w:line="18" w:lineRule="atLeast"/>
        <w:ind w:right="-993"/>
        <w:rPr>
          <w:rFonts w:cs="Simplified Arabic"/>
          <w:b/>
          <w:bCs/>
          <w:rtl/>
          <w:lang w:bidi="ar-IQ"/>
        </w:rPr>
      </w:pPr>
      <w:r>
        <w:rPr>
          <w:rFonts w:cs="Simplified Arabic" w:hint="cs"/>
          <w:b/>
          <w:bCs/>
          <w:rtl/>
          <w:lang w:bidi="ar-IQ"/>
        </w:rPr>
        <w:t>6</w:t>
      </w:r>
      <w:r w:rsidR="009A39F0" w:rsidRPr="009A39F0">
        <w:rPr>
          <w:rFonts w:cs="Simplified Arabic" w:hint="cs"/>
          <w:b/>
          <w:bCs/>
          <w:rtl/>
          <w:lang w:bidi="ar-IQ"/>
        </w:rPr>
        <w:t>-ا</w:t>
      </w:r>
      <w:r w:rsidR="009A39F0" w:rsidRPr="009A39F0">
        <w:rPr>
          <w:rFonts w:cs="Simplified Arabic"/>
          <w:b/>
          <w:bCs/>
          <w:rtl/>
          <w:lang w:bidi="ar-IQ"/>
        </w:rPr>
        <w:t>لمشاركة في المؤتمر العلمي الدولي الثالث لكلية الإدارة والاقتصاد /جامعة تكريت وللمدة 28-29/3/2018</w:t>
      </w:r>
    </w:p>
    <w:p w:rsidR="00DA6939" w:rsidRDefault="007B7589" w:rsidP="00225D71">
      <w:pPr>
        <w:spacing w:after="200" w:line="18" w:lineRule="atLeast"/>
        <w:ind w:right="-993"/>
        <w:rPr>
          <w:rFonts w:cs="Simplified Arabic"/>
          <w:b/>
          <w:bCs/>
          <w:rtl/>
          <w:lang w:bidi="ar-IQ"/>
        </w:rPr>
      </w:pPr>
      <w:r>
        <w:rPr>
          <w:rFonts w:cs="Simplified Arabic" w:hint="cs"/>
          <w:b/>
          <w:bCs/>
          <w:rtl/>
          <w:lang w:bidi="ar-IQ"/>
        </w:rPr>
        <w:t>7-</w:t>
      </w:r>
      <w:r w:rsidRPr="007B7589">
        <w:rPr>
          <w:rFonts w:cs="Simplified Arabic" w:hint="eastAsia"/>
          <w:b/>
          <w:bCs/>
          <w:rtl/>
          <w:lang w:bidi="ar-IQ"/>
        </w:rPr>
        <w:t>المشاركة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في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المؤتمر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السنوي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لوزارة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proofErr w:type="gramStart"/>
      <w:r w:rsidRPr="007B7589">
        <w:rPr>
          <w:rFonts w:cs="Simplified Arabic" w:hint="eastAsia"/>
          <w:b/>
          <w:bCs/>
          <w:rtl/>
          <w:lang w:bidi="ar-IQ"/>
        </w:rPr>
        <w:t>التعليم</w:t>
      </w:r>
      <w:r w:rsidRPr="007B7589">
        <w:rPr>
          <w:rFonts w:cs="Simplified Arabic"/>
          <w:b/>
          <w:bCs/>
          <w:rtl/>
          <w:lang w:bidi="ar-IQ"/>
        </w:rPr>
        <w:t xml:space="preserve">  </w:t>
      </w:r>
      <w:r w:rsidRPr="007B7589">
        <w:rPr>
          <w:rFonts w:cs="Simplified Arabic" w:hint="eastAsia"/>
          <w:b/>
          <w:bCs/>
          <w:rtl/>
          <w:lang w:bidi="ar-IQ"/>
        </w:rPr>
        <w:t>العالي</w:t>
      </w:r>
      <w:proofErr w:type="gramEnd"/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العراقية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تحت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شعار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بالعلم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والعمل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ترتقي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جامعاتنا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الاهلية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نحو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العالمية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للفترة</w:t>
      </w:r>
      <w:r w:rsidRPr="007B7589">
        <w:rPr>
          <w:rFonts w:cs="Simplified Arabic"/>
          <w:b/>
          <w:bCs/>
          <w:rtl/>
          <w:lang w:bidi="ar-IQ"/>
        </w:rPr>
        <w:t xml:space="preserve"> 19-4-2018</w:t>
      </w:r>
    </w:p>
    <w:p w:rsidR="007B7589" w:rsidRDefault="007B7589" w:rsidP="00225D71">
      <w:pPr>
        <w:spacing w:after="200" w:line="18" w:lineRule="atLeast"/>
        <w:ind w:right="-993"/>
        <w:rPr>
          <w:rFonts w:cs="Simplified Arabic"/>
          <w:b/>
          <w:bCs/>
          <w:rtl/>
          <w:lang w:bidi="ar-IQ"/>
        </w:rPr>
      </w:pPr>
      <w:r>
        <w:rPr>
          <w:rFonts w:cs="Simplified Arabic" w:hint="cs"/>
          <w:b/>
          <w:bCs/>
          <w:rtl/>
          <w:lang w:bidi="ar-IQ"/>
        </w:rPr>
        <w:t>8-</w:t>
      </w:r>
      <w:r w:rsidRPr="007B7589">
        <w:rPr>
          <w:rFonts w:hint="eastAsia"/>
          <w:rtl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المشاركة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في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المؤتمر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العلمي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السنوي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لجامعة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جيهان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وتحت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شعار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التكنولوجيا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الحديثة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والأداء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المؤسسي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بين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الواقع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والطموح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وللفترة</w:t>
      </w:r>
      <w:r w:rsidRPr="007B7589">
        <w:rPr>
          <w:rFonts w:cs="Simplified Arabic"/>
          <w:b/>
          <w:bCs/>
          <w:rtl/>
          <w:lang w:bidi="ar-IQ"/>
        </w:rPr>
        <w:t xml:space="preserve"> </w:t>
      </w:r>
      <w:r w:rsidRPr="007B7589">
        <w:rPr>
          <w:rFonts w:cs="Simplified Arabic" w:hint="eastAsia"/>
          <w:b/>
          <w:bCs/>
          <w:rtl/>
          <w:lang w:bidi="ar-IQ"/>
        </w:rPr>
        <w:t>من</w:t>
      </w:r>
      <w:r w:rsidRPr="007B7589">
        <w:rPr>
          <w:rFonts w:cs="Simplified Arabic"/>
          <w:b/>
          <w:bCs/>
          <w:rtl/>
          <w:lang w:bidi="ar-IQ"/>
        </w:rPr>
        <w:t xml:space="preserve"> 24-27-6-2018</w:t>
      </w:r>
    </w:p>
    <w:p w:rsidR="005C2917" w:rsidRPr="009A39F0" w:rsidRDefault="005C2917" w:rsidP="00225D71">
      <w:pPr>
        <w:spacing w:after="200" w:line="18" w:lineRule="atLeast"/>
        <w:ind w:right="-993"/>
        <w:rPr>
          <w:rFonts w:cs="Simplified Arabic"/>
          <w:b/>
          <w:bCs/>
          <w:rtl/>
          <w:lang w:bidi="ar-IQ"/>
        </w:rPr>
      </w:pPr>
      <w:r>
        <w:rPr>
          <w:rFonts w:cs="Simplified Arabic" w:hint="cs"/>
          <w:b/>
          <w:bCs/>
          <w:rtl/>
          <w:lang w:bidi="ar-IQ"/>
        </w:rPr>
        <w:t>9-</w:t>
      </w:r>
      <w:r w:rsidRPr="005C2917">
        <w:rPr>
          <w:rFonts w:cs="Simplified Arabic" w:hint="eastAsia"/>
          <w:b/>
          <w:bCs/>
          <w:rtl/>
          <w:lang w:bidi="ar-IQ"/>
        </w:rPr>
        <w:t>المؤتمر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العلمي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الدولي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الرابع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لجامعة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التنمية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البشرية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تحت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شعار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نحو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التنمية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والمستدامة</w:t>
      </w:r>
      <w:r w:rsidRPr="005C2917">
        <w:rPr>
          <w:rFonts w:cs="Simplified Arabic"/>
          <w:b/>
          <w:bCs/>
          <w:rtl/>
          <w:lang w:bidi="ar-IQ"/>
        </w:rPr>
        <w:t xml:space="preserve"> </w:t>
      </w:r>
      <w:r w:rsidRPr="005C2917">
        <w:rPr>
          <w:rFonts w:cs="Simplified Arabic" w:hint="eastAsia"/>
          <w:b/>
          <w:bCs/>
          <w:rtl/>
          <w:lang w:bidi="ar-IQ"/>
        </w:rPr>
        <w:t>للفترة</w:t>
      </w:r>
      <w:r w:rsidRPr="005C2917">
        <w:rPr>
          <w:rFonts w:cs="Simplified Arabic"/>
          <w:b/>
          <w:bCs/>
          <w:rtl/>
          <w:lang w:bidi="ar-IQ"/>
        </w:rPr>
        <w:t xml:space="preserve"> 8-9 </w:t>
      </w:r>
      <w:r w:rsidRPr="005C2917">
        <w:rPr>
          <w:rFonts w:cs="Simplified Arabic" w:hint="eastAsia"/>
          <w:b/>
          <w:bCs/>
          <w:rtl/>
          <w:lang w:bidi="ar-IQ"/>
        </w:rPr>
        <w:t>نيسان</w:t>
      </w:r>
      <w:r w:rsidRPr="005C2917">
        <w:rPr>
          <w:rFonts w:cs="Simplified Arabic"/>
          <w:b/>
          <w:bCs/>
          <w:rtl/>
          <w:lang w:bidi="ar-IQ"/>
        </w:rPr>
        <w:t xml:space="preserve"> 2017</w:t>
      </w:r>
    </w:p>
    <w:p w:rsidR="00D0040F" w:rsidRPr="00D0040F" w:rsidRDefault="00BB2519" w:rsidP="00E83E59">
      <w:pPr>
        <w:spacing w:line="360" w:lineRule="auto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IQ"/>
        </w:rPr>
        <w:t>رابعا</w:t>
      </w:r>
      <w:r w:rsidR="00D0040F" w:rsidRPr="00D004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-الكتب المنشورة </w:t>
      </w:r>
    </w:p>
    <w:p w:rsidR="00D0040F" w:rsidRDefault="00A33A92" w:rsidP="005C2917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1</w:t>
      </w:r>
      <w:r w:rsidR="00D0040F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5C2917">
        <w:rPr>
          <w:rFonts w:asciiTheme="majorBidi" w:hAnsiTheme="majorBidi" w:cstheme="majorBidi" w:hint="cs"/>
          <w:b/>
          <w:bCs/>
          <w:rtl/>
          <w:lang w:bidi="ar-IQ"/>
        </w:rPr>
        <w:t xml:space="preserve">استدامة الائتمان المصرفي في الازمة المالية 2008 والعوامل المؤثرة فيها   /دار نور للنشر في المانيا </w:t>
      </w:r>
    </w:p>
    <w:p w:rsidR="00C5187F" w:rsidRDefault="00BB2519" w:rsidP="00BB251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خامسا</w:t>
      </w:r>
      <w:bookmarkStart w:id="0" w:name="_GoBack"/>
      <w:bookmarkEnd w:id="0"/>
      <w:r w:rsidR="006F07A6" w:rsidRPr="00E83E5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-ورش العمل وبرامج التدريب</w:t>
      </w:r>
    </w:p>
    <w:p w:rsidR="00BB2519" w:rsidRPr="00BB2519" w:rsidRDefault="00BB2519" w:rsidP="00BB251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B2519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-ا</w:t>
      </w:r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لمشاركة في الندوة </w:t>
      </w:r>
      <w:proofErr w:type="gramStart"/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العلمية  حول</w:t>
      </w:r>
      <w:proofErr w:type="gramEnd"/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( إعادة اعمار مدينة الموصل بين الاستثمار الحكومي والاستثمار الخاص ) 15-4-2018جامعة الموصل </w:t>
      </w:r>
      <w:r w:rsidRPr="00BB251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قسم العلوم المالية والمصرفية </w:t>
      </w:r>
    </w:p>
    <w:p w:rsidR="00C5187F" w:rsidRPr="00C5187F" w:rsidRDefault="00BB2519" w:rsidP="00C5187F">
      <w:pPr>
        <w:spacing w:after="200" w:line="276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2</w:t>
      </w:r>
      <w:r w:rsidR="00C5187F" w:rsidRPr="00C5187F">
        <w:rPr>
          <w:rFonts w:asciiTheme="majorBidi" w:hAnsiTheme="majorBidi" w:cstheme="majorBidi" w:hint="cs"/>
          <w:b/>
          <w:bCs/>
          <w:rtl/>
          <w:lang w:bidi="ar-IQ"/>
        </w:rPr>
        <w:t>-المشاركة في ورشة العمل ا</w:t>
      </w:r>
      <w:r w:rsidR="00C5187F">
        <w:rPr>
          <w:rFonts w:asciiTheme="majorBidi" w:hAnsiTheme="majorBidi" w:cstheme="majorBidi" w:hint="cs"/>
          <w:b/>
          <w:bCs/>
          <w:rtl/>
          <w:lang w:bidi="ar-IQ"/>
        </w:rPr>
        <w:t xml:space="preserve">ستخدام وسائل التواصل الاجتماعي </w:t>
      </w:r>
      <w:r w:rsidR="00C5187F" w:rsidRPr="00C5187F">
        <w:rPr>
          <w:rFonts w:asciiTheme="majorBidi" w:hAnsiTheme="majorBidi" w:cstheme="majorBidi" w:hint="cs"/>
          <w:b/>
          <w:bCs/>
          <w:rtl/>
          <w:lang w:bidi="ar-IQ"/>
        </w:rPr>
        <w:t xml:space="preserve">في التسويق للفترة من 26/28-4-2016 سوق اربيل </w:t>
      </w:r>
      <w:r w:rsidR="00CA4B49" w:rsidRPr="00C5187F">
        <w:rPr>
          <w:rFonts w:asciiTheme="majorBidi" w:hAnsiTheme="majorBidi" w:cstheme="majorBidi" w:hint="cs"/>
          <w:b/>
          <w:bCs/>
          <w:rtl/>
          <w:lang w:bidi="ar-IQ"/>
        </w:rPr>
        <w:t>للأوراق</w:t>
      </w:r>
      <w:r w:rsidR="00C5187F" w:rsidRPr="00C5187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A4B49" w:rsidRPr="00C5187F">
        <w:rPr>
          <w:rFonts w:asciiTheme="majorBidi" w:hAnsiTheme="majorBidi" w:cstheme="majorBidi" w:hint="cs"/>
          <w:b/>
          <w:bCs/>
          <w:rtl/>
          <w:lang w:bidi="ar-IQ"/>
        </w:rPr>
        <w:t>المالية.</w:t>
      </w:r>
    </w:p>
    <w:p w:rsidR="006F07A6" w:rsidRDefault="00BB2519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3</w:t>
      </w:r>
      <w:r w:rsidR="009A39F0">
        <w:rPr>
          <w:rFonts w:asciiTheme="majorBidi" w:hAnsiTheme="majorBidi" w:cstheme="majorBidi" w:hint="cs"/>
          <w:b/>
          <w:bCs/>
          <w:rtl/>
          <w:lang w:bidi="ar-IQ"/>
        </w:rPr>
        <w:t xml:space="preserve">-المشاركة في البرنامج التدريبي حول (إدارة البنوك </w:t>
      </w:r>
      <w:r w:rsidR="00CA4B49">
        <w:rPr>
          <w:rFonts w:asciiTheme="majorBidi" w:hAnsiTheme="majorBidi" w:cstheme="majorBidi" w:hint="cs"/>
          <w:b/>
          <w:bCs/>
          <w:rtl/>
          <w:lang w:bidi="ar-IQ"/>
        </w:rPr>
        <w:t>الإسلامية)</w:t>
      </w:r>
      <w:r w:rsidR="009A39F0">
        <w:rPr>
          <w:rFonts w:asciiTheme="majorBidi" w:hAnsiTheme="majorBidi" w:cstheme="majorBidi" w:hint="cs"/>
          <w:b/>
          <w:bCs/>
          <w:rtl/>
          <w:lang w:bidi="ar-IQ"/>
        </w:rPr>
        <w:t xml:space="preserve"> الاكاديمية الدولية للمالية والتحكيم </w:t>
      </w:r>
      <w:r w:rsidR="009A39F0">
        <w:rPr>
          <w:rFonts w:asciiTheme="majorBidi" w:hAnsiTheme="majorBidi" w:cstheme="majorBidi"/>
          <w:b/>
          <w:bCs/>
          <w:rtl/>
          <w:lang w:bidi="ar-IQ"/>
        </w:rPr>
        <w:t>–</w:t>
      </w:r>
      <w:r w:rsidR="009A39F0">
        <w:rPr>
          <w:rFonts w:asciiTheme="majorBidi" w:hAnsiTheme="majorBidi" w:cstheme="majorBidi" w:hint="cs"/>
          <w:b/>
          <w:bCs/>
          <w:rtl/>
          <w:lang w:bidi="ar-IQ"/>
        </w:rPr>
        <w:t xml:space="preserve"> تونس </w:t>
      </w:r>
      <w:r w:rsidR="009A39F0">
        <w:rPr>
          <w:rFonts w:asciiTheme="majorBidi" w:hAnsiTheme="majorBidi" w:cstheme="majorBidi"/>
          <w:b/>
          <w:bCs/>
          <w:rtl/>
          <w:lang w:bidi="ar-IQ"/>
        </w:rPr>
        <w:t>–</w:t>
      </w:r>
      <w:r w:rsidR="009A39F0">
        <w:rPr>
          <w:rFonts w:asciiTheme="majorBidi" w:hAnsiTheme="majorBidi" w:cstheme="majorBidi" w:hint="cs"/>
          <w:b/>
          <w:bCs/>
          <w:rtl/>
          <w:lang w:bidi="ar-IQ"/>
        </w:rPr>
        <w:t>الحمامات -23-12-2017.</w:t>
      </w:r>
    </w:p>
    <w:p w:rsidR="00CA4B49" w:rsidRDefault="00BB2519" w:rsidP="00E83E5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4</w:t>
      </w:r>
      <w:r w:rsidR="00CA4B49">
        <w:rPr>
          <w:rFonts w:asciiTheme="majorBidi" w:hAnsiTheme="majorBidi" w:cstheme="majorBidi" w:hint="cs"/>
          <w:b/>
          <w:bCs/>
          <w:rtl/>
          <w:lang w:bidi="ar-IQ"/>
        </w:rPr>
        <w:t xml:space="preserve">-المشاركة في ورشة العمل حول (التعليم الجامعي الأهلي في محافظة </w:t>
      </w:r>
      <w:proofErr w:type="spellStart"/>
      <w:r w:rsidR="00CA4B49">
        <w:rPr>
          <w:rFonts w:asciiTheme="majorBidi" w:hAnsiTheme="majorBidi" w:cstheme="majorBidi" w:hint="cs"/>
          <w:b/>
          <w:bCs/>
          <w:rtl/>
          <w:lang w:bidi="ar-IQ"/>
        </w:rPr>
        <w:t>نينوى</w:t>
      </w:r>
      <w:proofErr w:type="spellEnd"/>
      <w:r w:rsidR="00CA4B49">
        <w:rPr>
          <w:rFonts w:asciiTheme="majorBidi" w:hAnsiTheme="majorBidi" w:cstheme="majorBidi" w:hint="cs"/>
          <w:b/>
          <w:bCs/>
          <w:rtl/>
          <w:lang w:bidi="ar-IQ"/>
        </w:rPr>
        <w:t xml:space="preserve"> لمواجهة التحديات </w:t>
      </w:r>
      <w:proofErr w:type="gramStart"/>
      <w:r w:rsidR="00CA4B49">
        <w:rPr>
          <w:rFonts w:asciiTheme="majorBidi" w:hAnsiTheme="majorBidi" w:cstheme="majorBidi" w:hint="cs"/>
          <w:b/>
          <w:bCs/>
          <w:rtl/>
          <w:lang w:bidi="ar-IQ"/>
        </w:rPr>
        <w:t>الحالية )</w:t>
      </w:r>
      <w:proofErr w:type="gramEnd"/>
      <w:r w:rsidR="00CA4B49">
        <w:rPr>
          <w:rFonts w:asciiTheme="majorBidi" w:hAnsiTheme="majorBidi" w:cstheme="majorBidi" w:hint="cs"/>
          <w:b/>
          <w:bCs/>
          <w:rtl/>
          <w:lang w:bidi="ar-IQ"/>
        </w:rPr>
        <w:t xml:space="preserve"> كلية الحدباء الجامعة الاهلية </w:t>
      </w:r>
      <w:r w:rsidR="00CA4B49">
        <w:rPr>
          <w:rFonts w:asciiTheme="majorBidi" w:hAnsiTheme="majorBidi" w:cstheme="majorBidi"/>
          <w:b/>
          <w:bCs/>
          <w:rtl/>
          <w:lang w:bidi="ar-IQ"/>
        </w:rPr>
        <w:t>–</w:t>
      </w:r>
      <w:r w:rsidR="00CA4B49">
        <w:rPr>
          <w:rFonts w:asciiTheme="majorBidi" w:hAnsiTheme="majorBidi" w:cstheme="majorBidi" w:hint="cs"/>
          <w:b/>
          <w:bCs/>
          <w:rtl/>
          <w:lang w:bidi="ar-IQ"/>
        </w:rPr>
        <w:t xml:space="preserve"> يوم الاثنين الموافق 7ايار 2018.</w:t>
      </w:r>
    </w:p>
    <w:p w:rsidR="00EE5C9A" w:rsidRDefault="00BB2519" w:rsidP="00BB2519">
      <w:pPr>
        <w:spacing w:line="360" w:lineRule="auto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5-المشاركة في ورشة عمل البنك المركزي العراقي حول (إدارة النظام المالي في </w:t>
      </w:r>
      <w:proofErr w:type="gramStart"/>
      <w:r>
        <w:rPr>
          <w:rFonts w:asciiTheme="majorBidi" w:hAnsiTheme="majorBidi" w:cstheme="majorBidi" w:hint="cs"/>
          <w:b/>
          <w:bCs/>
          <w:rtl/>
          <w:lang w:bidi="ar-IQ"/>
        </w:rPr>
        <w:t>العراق )</w:t>
      </w:r>
      <w:proofErr w:type="gram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جامعة الموصل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>قسم العوم المالية والمصرفية-يوم 26-5-2014.</w:t>
      </w:r>
    </w:p>
    <w:p w:rsidR="00BB2519" w:rsidRDefault="00BB2519" w:rsidP="00BB2519">
      <w:pPr>
        <w:spacing w:line="360" w:lineRule="auto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6-المشاركة في الندوة العلمية الخامسة حول (الاتجاهات الاستثمارية المستقبلية في محافظة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نينوى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الفرص </w:t>
      </w:r>
      <w:proofErr w:type="gramStart"/>
      <w:r>
        <w:rPr>
          <w:rFonts w:asciiTheme="majorBidi" w:hAnsiTheme="majorBidi" w:cstheme="majorBidi" w:hint="cs"/>
          <w:b/>
          <w:bCs/>
          <w:rtl/>
          <w:lang w:bidi="ar-IQ"/>
        </w:rPr>
        <w:t>والمتطلبات )</w:t>
      </w:r>
      <w:proofErr w:type="gram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جامعة الموصل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كلية الإدارة والاقتصاد يوم 23- 12- 2009.</w:t>
      </w:r>
    </w:p>
    <w:p w:rsidR="006F07A6" w:rsidRPr="00BB2519" w:rsidRDefault="00BB2519" w:rsidP="005C3D7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ليلى </w:t>
      </w:r>
      <w:proofErr w:type="gramStart"/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عبدالكريم</w:t>
      </w:r>
      <w:proofErr w:type="gramEnd"/>
      <w:r w:rsidRPr="00BB25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محمد </w:t>
      </w:r>
    </w:p>
    <w:sectPr w:rsidR="006F07A6" w:rsidRPr="00BB2519" w:rsidSect="00C51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E1" w:rsidRDefault="00E239E1" w:rsidP="00C5187F">
      <w:r>
        <w:separator/>
      </w:r>
    </w:p>
  </w:endnote>
  <w:endnote w:type="continuationSeparator" w:id="0">
    <w:p w:rsidR="00E239E1" w:rsidRDefault="00E239E1" w:rsidP="00C5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9" w:rsidRDefault="00C1093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2119593"/>
      <w:docPartObj>
        <w:docPartGallery w:val="Page Numbers (Bottom of Page)"/>
        <w:docPartUnique/>
      </w:docPartObj>
    </w:sdtPr>
    <w:sdtEndPr/>
    <w:sdtContent>
      <w:p w:rsidR="00C5187F" w:rsidRDefault="00CA4B49">
        <w:pPr>
          <w:pStyle w:val="af4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88950" cy="238760"/>
                  <wp:effectExtent l="19050" t="19050" r="19685" b="18415"/>
                  <wp:wrapNone/>
                  <wp:docPr id="3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895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4CF8" w:rsidRDefault="000A4CF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2519" w:rsidRPr="00BB2519">
                                <w:rPr>
                                  <w:noProof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38.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" filled="t" strokecolor="gray" strokeweight="2.25pt">
                  <v:textbox inset=",0,,0">
                    <w:txbxContent>
                      <w:p w:rsidR="000A4CF8" w:rsidRDefault="000A4CF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B2519" w:rsidRPr="00BB2519">
                          <w:rPr>
                            <w:noProof/>
                            <w:rtl/>
                            <w:lang w:val="ar-SA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4383DA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left:0;text-align:left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9" w:rsidRDefault="00C1093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E1" w:rsidRDefault="00E239E1" w:rsidP="00C5187F">
      <w:r>
        <w:separator/>
      </w:r>
    </w:p>
  </w:footnote>
  <w:footnote w:type="continuationSeparator" w:id="0">
    <w:p w:rsidR="00E239E1" w:rsidRDefault="00E239E1" w:rsidP="00C5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7F" w:rsidRDefault="00E239E1">
    <w:pPr>
      <w:pStyle w:val="af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758157" o:spid="_x0000_s2051" type="#_x0000_t136" style="position:absolute;left:0;text-align:left;margin-left:0;margin-top:0;width:493pt;height:9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 ليلى عبدالكريم  محم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7F" w:rsidRDefault="00E239E1">
    <w:pPr>
      <w:pStyle w:val="af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758158" o:spid="_x0000_s2052" type="#_x0000_t136" style="position:absolute;left:0;text-align:left;margin-left:0;margin-top:0;width:493pt;height:9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 ليلى عبدالكريم  محم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7F" w:rsidRDefault="00E239E1">
    <w:pPr>
      <w:pStyle w:val="af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758156" o:spid="_x0000_s2050" type="#_x0000_t136" style="position:absolute;left:0;text-align:left;margin-left:0;margin-top:0;width:493pt;height:9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 ليلى عبدالكريم  محمد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5"/>
    <w:rsid w:val="00077BD5"/>
    <w:rsid w:val="000A4CF8"/>
    <w:rsid w:val="000B2A84"/>
    <w:rsid w:val="000D2D73"/>
    <w:rsid w:val="000E413B"/>
    <w:rsid w:val="0014715B"/>
    <w:rsid w:val="00225D71"/>
    <w:rsid w:val="00252894"/>
    <w:rsid w:val="002E77F4"/>
    <w:rsid w:val="00440CA3"/>
    <w:rsid w:val="005B0567"/>
    <w:rsid w:val="005C2917"/>
    <w:rsid w:val="005C3D76"/>
    <w:rsid w:val="006530D8"/>
    <w:rsid w:val="006C3520"/>
    <w:rsid w:val="006C3833"/>
    <w:rsid w:val="006F07A6"/>
    <w:rsid w:val="007025A7"/>
    <w:rsid w:val="00753681"/>
    <w:rsid w:val="00781DBB"/>
    <w:rsid w:val="007B7589"/>
    <w:rsid w:val="007D4BA7"/>
    <w:rsid w:val="007E2E6C"/>
    <w:rsid w:val="007E56C0"/>
    <w:rsid w:val="0087495F"/>
    <w:rsid w:val="00894186"/>
    <w:rsid w:val="008A2273"/>
    <w:rsid w:val="008C4B52"/>
    <w:rsid w:val="009159A8"/>
    <w:rsid w:val="009417D3"/>
    <w:rsid w:val="00975A91"/>
    <w:rsid w:val="00994E14"/>
    <w:rsid w:val="009A39F0"/>
    <w:rsid w:val="009C5968"/>
    <w:rsid w:val="009F3200"/>
    <w:rsid w:val="00A2498D"/>
    <w:rsid w:val="00A33A92"/>
    <w:rsid w:val="00A8698F"/>
    <w:rsid w:val="00AC7A63"/>
    <w:rsid w:val="00AF69FA"/>
    <w:rsid w:val="00B23265"/>
    <w:rsid w:val="00BA7070"/>
    <w:rsid w:val="00BB2519"/>
    <w:rsid w:val="00C10939"/>
    <w:rsid w:val="00C33B7E"/>
    <w:rsid w:val="00C5187F"/>
    <w:rsid w:val="00CA4B49"/>
    <w:rsid w:val="00D0040F"/>
    <w:rsid w:val="00D10A36"/>
    <w:rsid w:val="00D334EC"/>
    <w:rsid w:val="00D61B76"/>
    <w:rsid w:val="00DA6939"/>
    <w:rsid w:val="00E239E1"/>
    <w:rsid w:val="00E34063"/>
    <w:rsid w:val="00E40185"/>
    <w:rsid w:val="00E83E59"/>
    <w:rsid w:val="00EB7B40"/>
    <w:rsid w:val="00EE5C9A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3806CE6"/>
  <w15:docId w15:val="{65544E8A-9F49-4E50-A19E-1092761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7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1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1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1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1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18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18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187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18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18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2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2326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F07A6"/>
    <w:rPr>
      <w:color w:val="0000FF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C51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C51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C51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C5187F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C5187F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C5187F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C5187F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C5187F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C5187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C51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4"/>
    <w:uiPriority w:val="10"/>
    <w:rsid w:val="00C51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C51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a0"/>
    <w:link w:val="a5"/>
    <w:uiPriority w:val="11"/>
    <w:rsid w:val="00C5187F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C5187F"/>
    <w:rPr>
      <w:b/>
      <w:bCs/>
    </w:rPr>
  </w:style>
  <w:style w:type="character" w:styleId="a7">
    <w:name w:val="Emphasis"/>
    <w:basedOn w:val="a0"/>
    <w:uiPriority w:val="20"/>
    <w:qFormat/>
    <w:rsid w:val="00C5187F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C5187F"/>
    <w:rPr>
      <w:szCs w:val="32"/>
    </w:rPr>
  </w:style>
  <w:style w:type="paragraph" w:styleId="a9">
    <w:name w:val="List Paragraph"/>
    <w:basedOn w:val="a"/>
    <w:uiPriority w:val="34"/>
    <w:qFormat/>
    <w:rsid w:val="00C5187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5187F"/>
    <w:rPr>
      <w:i/>
    </w:rPr>
  </w:style>
  <w:style w:type="character" w:customStyle="1" w:styleId="Char2">
    <w:name w:val="اقتباس Char"/>
    <w:basedOn w:val="a0"/>
    <w:link w:val="aa"/>
    <w:uiPriority w:val="29"/>
    <w:rsid w:val="00C5187F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C5187F"/>
    <w:pPr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b"/>
    <w:uiPriority w:val="30"/>
    <w:rsid w:val="00C5187F"/>
    <w:rPr>
      <w:b/>
      <w:i/>
      <w:sz w:val="24"/>
    </w:rPr>
  </w:style>
  <w:style w:type="character" w:styleId="ac">
    <w:name w:val="Subtle Emphasis"/>
    <w:uiPriority w:val="19"/>
    <w:qFormat/>
    <w:rsid w:val="00C5187F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C518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5187F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C5187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C5187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5187F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rsid w:val="00C5187F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Char4"/>
    <w:uiPriority w:val="99"/>
    <w:unhideWhenUsed/>
    <w:rsid w:val="00C5187F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f3"/>
    <w:uiPriority w:val="99"/>
    <w:rsid w:val="00C5187F"/>
    <w:rPr>
      <w:sz w:val="24"/>
      <w:szCs w:val="24"/>
    </w:rPr>
  </w:style>
  <w:style w:type="paragraph" w:styleId="af4">
    <w:name w:val="footer"/>
    <w:basedOn w:val="a"/>
    <w:link w:val="Char5"/>
    <w:uiPriority w:val="99"/>
    <w:unhideWhenUsed/>
    <w:rsid w:val="00C5187F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f4"/>
    <w:uiPriority w:val="99"/>
    <w:rsid w:val="00C5187F"/>
    <w:rPr>
      <w:sz w:val="24"/>
      <w:szCs w:val="24"/>
    </w:rPr>
  </w:style>
  <w:style w:type="table" w:styleId="af5">
    <w:name w:val="Table Grid"/>
    <w:basedOn w:val="a1"/>
    <w:uiPriority w:val="39"/>
    <w:rsid w:val="00AC7A63"/>
    <w:pPr>
      <w:bidi w:val="0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al_safa</dc:creator>
  <cp:keywords/>
  <dc:description/>
  <cp:lastModifiedBy>Jamal</cp:lastModifiedBy>
  <cp:revision>2</cp:revision>
  <dcterms:created xsi:type="dcterms:W3CDTF">2018-11-07T13:56:00Z</dcterms:created>
  <dcterms:modified xsi:type="dcterms:W3CDTF">2018-11-07T13:56:00Z</dcterms:modified>
</cp:coreProperties>
</file>